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93" w:rsidRPr="00C02493" w:rsidRDefault="00456BA2" w:rsidP="00456BA2">
      <w:pPr>
        <w:pStyle w:val="40"/>
        <w:shd w:val="clear" w:color="auto" w:fill="auto"/>
        <w:tabs>
          <w:tab w:val="left" w:leader="underscore" w:pos="7403"/>
        </w:tabs>
        <w:spacing w:after="0" w:line="240" w:lineRule="auto"/>
        <w:ind w:left="-851" w:firstLine="851"/>
        <w:jc w:val="center"/>
        <w:rPr>
          <w:spacing w:val="0"/>
          <w:sz w:val="24"/>
          <w:szCs w:val="24"/>
        </w:rPr>
      </w:pPr>
      <w:r w:rsidRPr="00456BA2">
        <w:rPr>
          <w:noProof/>
          <w:spacing w:val="0"/>
          <w:sz w:val="24"/>
          <w:szCs w:val="24"/>
        </w:rPr>
        <w:drawing>
          <wp:inline distT="0" distB="0" distL="0" distR="0">
            <wp:extent cx="6690360" cy="9182847"/>
            <wp:effectExtent l="0" t="0" r="0" b="0"/>
            <wp:docPr id="1" name="Рисунок 1" descr="C:\Users\ICL\Desktop\тыш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ыш\1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18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 xml:space="preserve">муниципального бюджетного общеобразовательного учреждения «Изминская средняя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E7602E">
        <w:rPr>
          <w:sz w:val="24"/>
          <w:szCs w:val="24"/>
        </w:rPr>
        <w:t xml:space="preserve"> «Изминская СОШ»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Локальный нормативный акт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(далее - ЛНА) - основанный на нормах законодательства официальный правовой документ, регулирующий отношения в рамках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1" w:name="bookmark0"/>
      <w:r w:rsidRPr="00C02493">
        <w:rPr>
          <w:spacing w:val="0"/>
          <w:sz w:val="24"/>
          <w:szCs w:val="24"/>
        </w:rPr>
        <w:t>3. Виды ЛНА</w:t>
      </w:r>
      <w:bookmarkEnd w:id="1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ind w:firstLine="840"/>
        <w:jc w:val="both"/>
        <w:rPr>
          <w:spacing w:val="0"/>
          <w:sz w:val="24"/>
          <w:szCs w:val="24"/>
        </w:rPr>
      </w:pPr>
      <w:bookmarkStart w:id="2" w:name="bookmark1"/>
      <w:r w:rsidRPr="00C02493">
        <w:rPr>
          <w:spacing w:val="0"/>
          <w:sz w:val="24"/>
          <w:szCs w:val="24"/>
        </w:rPr>
        <w:t xml:space="preserve">3.1. ЛНА, регламентирующие организационные аспекты деятельности </w:t>
      </w:r>
      <w:r w:rsidR="00E7602E" w:rsidRPr="00E7602E">
        <w:rPr>
          <w:spacing w:val="0"/>
          <w:sz w:val="24"/>
          <w:szCs w:val="24"/>
        </w:rPr>
        <w:t>МБОУ «Изминская СОШ»</w:t>
      </w:r>
      <w:r w:rsidRPr="00C02493">
        <w:rPr>
          <w:spacing w:val="0"/>
          <w:sz w:val="24"/>
          <w:szCs w:val="24"/>
        </w:rPr>
        <w:t>:</w:t>
      </w:r>
      <w:bookmarkEnd w:id="2"/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Правила приема в </w:t>
      </w:r>
      <w:r w:rsidR="00E7602E" w:rsidRPr="00E7602E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(включая порядок оформления возникновения, изменения и прекращения образовательных отношений);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распорядка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Правила внутреннего трудового распорядка;</w:t>
      </w:r>
    </w:p>
    <w:p w:rsidR="00907A21" w:rsidRPr="00C02493" w:rsidRDefault="00A273DC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школьной форме</w:t>
      </w:r>
      <w:r w:rsidR="00907A21" w:rsidRPr="00C02493">
        <w:rPr>
          <w:sz w:val="24"/>
          <w:szCs w:val="24"/>
        </w:rPr>
        <w:t xml:space="preserve"> учащихся;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Штатное расписание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Программа развития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разработки и утверждения ежегодного отчета о поступлении и расходовании финансовых и материальных средств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45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ЛНА, регламентирующие управлени</w:t>
      </w:r>
      <w:r w:rsidR="00CF5E18">
        <w:rPr>
          <w:spacing w:val="0"/>
          <w:sz w:val="24"/>
          <w:szCs w:val="24"/>
        </w:rPr>
        <w:t>е</w:t>
      </w:r>
      <w:r w:rsidRPr="00C02493">
        <w:rPr>
          <w:spacing w:val="0"/>
          <w:sz w:val="24"/>
          <w:szCs w:val="24"/>
        </w:rPr>
        <w:t xml:space="preserve"> </w:t>
      </w:r>
      <w:r w:rsidR="00E7602E" w:rsidRPr="00E7602E">
        <w:rPr>
          <w:spacing w:val="0"/>
          <w:sz w:val="24"/>
          <w:szCs w:val="24"/>
        </w:rPr>
        <w:t>МБОУ «Изминская СОШ»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общем собрании работников образовательной организации;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педагогическом совете;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</w:t>
      </w:r>
      <w:r w:rsidR="00A273DC">
        <w:rPr>
          <w:sz w:val="24"/>
          <w:szCs w:val="24"/>
        </w:rPr>
        <w:t>Школьной Думе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родительском комитете;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 Совете</w:t>
      </w:r>
      <w:r w:rsidR="002242E0" w:rsidRPr="00C02493">
        <w:rPr>
          <w:sz w:val="24"/>
          <w:szCs w:val="24"/>
        </w:rPr>
        <w:t xml:space="preserve"> Школы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МБОУ «Изминская СОШ»</w:t>
      </w:r>
      <w:r w:rsidRPr="00C02493">
        <w:rPr>
          <w:spacing w:val="0"/>
          <w:sz w:val="24"/>
          <w:szCs w:val="24"/>
        </w:rPr>
        <w:t>:</w:t>
      </w:r>
    </w:p>
    <w:p w:rsidR="00F82922" w:rsidRDefault="00F82922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Положение о внеурочной деятельности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формах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4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языках образования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индивидуальном учебном плане;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Положение об организации обучения учащихся на дому;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Порядок освоения учебных предметов, курсов, дисциплин, модулей, не входящих в осваиваемую образовательную программу;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зачета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результатов освоения учащимися учебных предметов в других организациях, осуществляющих образовательную деятельность;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Порядок/Правила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ЛНА, регламентирующие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CF5E18" w:rsidRPr="00E7602E">
        <w:rPr>
          <w:spacing w:val="0"/>
          <w:sz w:val="24"/>
          <w:szCs w:val="24"/>
        </w:rPr>
        <w:t>МБОУ «Изминская СОШ»</w:t>
      </w:r>
      <w:r w:rsidR="00CF5E18"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внутренней системе оценки качества образования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об индивидуальном учете результатов освоения обучающимися образовательных программ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Положение о портфеле/портфолио достижений обучающихся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3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порядке текущего контроля успеваемости</w:t>
      </w:r>
      <w:r w:rsidR="00F82922">
        <w:rPr>
          <w:sz w:val="24"/>
          <w:szCs w:val="24"/>
        </w:rPr>
        <w:t xml:space="preserve">, проведения </w:t>
      </w:r>
      <w:r w:rsidRPr="00C02493">
        <w:rPr>
          <w:sz w:val="24"/>
          <w:szCs w:val="24"/>
        </w:rPr>
        <w:t xml:space="preserve">и </w:t>
      </w:r>
      <w:r w:rsidR="00F82922">
        <w:rPr>
          <w:sz w:val="24"/>
          <w:szCs w:val="24"/>
        </w:rPr>
        <w:t xml:space="preserve">формах </w:t>
      </w:r>
      <w:r w:rsidRPr="00C02493">
        <w:rPr>
          <w:sz w:val="24"/>
          <w:szCs w:val="24"/>
        </w:rPr>
        <w:t>промежуточной аттестации обучающихся</w:t>
      </w:r>
      <w:r w:rsidR="00F82922">
        <w:rPr>
          <w:sz w:val="24"/>
          <w:szCs w:val="24"/>
        </w:rPr>
        <w:t xml:space="preserve">, выставления годовых оценок </w:t>
      </w:r>
      <w:r w:rsidRPr="00C02493">
        <w:rPr>
          <w:sz w:val="24"/>
          <w:szCs w:val="24"/>
        </w:rPr>
        <w:t xml:space="preserve">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хранения в архивах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на бумажных и/или электронных носителях результатов освоения обучающимися образовательных программ;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Приказ утверждающий форму справки об обучении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о периоде обучения в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Pr="00C02493">
        <w:rPr>
          <w:spacing w:val="0"/>
          <w:sz w:val="24"/>
          <w:szCs w:val="24"/>
        </w:rPr>
        <w:t>: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 Совете профилактики безнадзорности и правонарушений среди несовершеннолетних;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Основания и порядок постановки учащихся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на внутришкольный учет;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Положение об отряде профилактики правонарушений;</w:t>
      </w:r>
    </w:p>
    <w:p w:rsidR="00907A21" w:rsidRPr="00C02493" w:rsidRDefault="00907A21" w:rsidP="00C02493">
      <w:pPr>
        <w:pStyle w:val="a8"/>
        <w:numPr>
          <w:ilvl w:val="0"/>
          <w:numId w:val="2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CF5E18" w:rsidRDefault="005431C0" w:rsidP="005431C0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работников МБОУ «Изминская СОШ»</w:t>
      </w:r>
      <w:r w:rsidR="00CF5E18" w:rsidRPr="00C02493">
        <w:rPr>
          <w:spacing w:val="0"/>
          <w:sz w:val="24"/>
          <w:szCs w:val="24"/>
        </w:rPr>
        <w:t>: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F82922">
        <w:rPr>
          <w:b w:val="0"/>
          <w:spacing w:val="0"/>
          <w:sz w:val="24"/>
          <w:szCs w:val="24"/>
        </w:rPr>
        <w:t>Положение о режиме рабочего времени и времени отдыха пед</w:t>
      </w:r>
      <w:r>
        <w:rPr>
          <w:b w:val="0"/>
          <w:spacing w:val="0"/>
          <w:sz w:val="24"/>
          <w:szCs w:val="24"/>
        </w:rPr>
        <w:t>а</w:t>
      </w:r>
      <w:r w:rsidRPr="00F82922">
        <w:rPr>
          <w:b w:val="0"/>
          <w:spacing w:val="0"/>
          <w:sz w:val="24"/>
          <w:szCs w:val="24"/>
        </w:rPr>
        <w:t>гогических работников</w:t>
      </w:r>
    </w:p>
    <w:p w:rsidR="00F82922" w:rsidRPr="00F82922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- Положение о порядке аттестации педагогических работников в целях подтверждения  соответствия занимаемой должности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отношения:</w:t>
      </w:r>
    </w:p>
    <w:p w:rsidR="00F82922" w:rsidRPr="005431C0" w:rsidRDefault="005431C0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1180"/>
        <w:jc w:val="both"/>
        <w:rPr>
          <w:b w:val="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, заместителей директора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(педагогического совета, общего собрания работников</w:t>
      </w:r>
      <w:r w:rsidR="005431C0">
        <w:rPr>
          <w:sz w:val="24"/>
          <w:szCs w:val="24"/>
        </w:rPr>
        <w:t>, Совета школы</w:t>
      </w:r>
      <w:r w:rsidRPr="00C02493">
        <w:rPr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в сети Интернет и на информационном стенде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 xml:space="preserve"> в срок не позднее 7 рабочих дней после их обсуждения рабочей группой.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Доработанный текст проекта передается в соответствующий компетентный орган управления </w:t>
      </w:r>
      <w:r w:rsidR="00F129E4" w:rsidRPr="00F129E4">
        <w:rPr>
          <w:sz w:val="24"/>
          <w:szCs w:val="24"/>
        </w:rPr>
        <w:t>МБОУ «Изминская СОШ»</w:t>
      </w:r>
      <w:r w:rsidRPr="00C02493">
        <w:rPr>
          <w:sz w:val="24"/>
          <w:szCs w:val="24"/>
        </w:rPr>
        <w:t>, уполномоченный принимать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3" w:name="bookmark2"/>
      <w:r w:rsidRPr="00C02493">
        <w:rPr>
          <w:spacing w:val="0"/>
          <w:sz w:val="24"/>
          <w:szCs w:val="24"/>
        </w:rPr>
        <w:t>5. Согласование ЛНА</w:t>
      </w:r>
      <w:bookmarkEnd w:id="3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совет родителей (законных представителей) учащихся и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заместителю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мотивированное мнение по проекту ЛНА в письменной форме. В случае если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совет родителей (законных представителей) учащихся выразили согласие с проектом ДНА, либо если мотивированное мнение не поступило в обозначенный срок, вопрос о принятии ДНА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. В случае если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совет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В случае если мотивированное мнение совета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совета родителей (законных представителей)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не содержит согласия с проектом ЛНАа, либо содержит предложения по его радикальному изменению, которые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директором </w:t>
      </w:r>
      <w:r w:rsidR="00F129E4" w:rsidRPr="00E7602E">
        <w:rPr>
          <w:sz w:val="24"/>
          <w:szCs w:val="24"/>
        </w:rPr>
        <w:lastRenderedPageBreak/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="00F129E4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директору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>При 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достижении согласия возникшие разногласия оформляются протоколом, после чего директор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F129E4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5.1.3 учредителю МБОУ - программа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. Срок согласования 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установлен учредителем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 После согласования</w:t>
      </w:r>
      <w:r w:rsidR="00F129E4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Программы развития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учредителем вопрос о ее принятии вносится директором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или заместителем директора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повестку дня заседания </w:t>
      </w:r>
      <w:r w:rsidR="005431C0">
        <w:rPr>
          <w:sz w:val="24"/>
          <w:szCs w:val="24"/>
        </w:rPr>
        <w:t>Совета школы</w:t>
      </w:r>
      <w:r w:rsidRPr="00C02493">
        <w:rPr>
          <w:sz w:val="24"/>
          <w:szCs w:val="24"/>
        </w:rPr>
        <w:t xml:space="preserve"> </w:t>
      </w:r>
      <w:r w:rsidR="00A273DC" w:rsidRPr="00E7602E">
        <w:rPr>
          <w:sz w:val="24"/>
          <w:szCs w:val="24"/>
        </w:rPr>
        <w:t>МБОУ</w:t>
      </w:r>
      <w:r w:rsidR="00A273DC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, являющихся педагогическими работниками;</w:t>
      </w:r>
    </w:p>
    <w:p w:rsidR="00907A21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5431C0" w:rsidRPr="00C02493" w:rsidRDefault="005431C0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>
        <w:rPr>
          <w:sz w:val="24"/>
          <w:szCs w:val="24"/>
        </w:rPr>
        <w:t xml:space="preserve">Советом школы - </w:t>
      </w:r>
      <w:r w:rsidRPr="005431C0">
        <w:rPr>
          <w:rFonts w:eastAsia="Calibri"/>
          <w:sz w:val="24"/>
          <w:szCs w:val="24"/>
          <w:lang w:eastAsia="en-US"/>
        </w:rPr>
        <w:t>принятие программы развития Учреждения</w:t>
      </w:r>
      <w:r>
        <w:rPr>
          <w:rFonts w:eastAsia="Calibri"/>
          <w:sz w:val="24"/>
          <w:szCs w:val="24"/>
          <w:lang w:eastAsia="en-US"/>
        </w:rPr>
        <w:t xml:space="preserve"> и др..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принятия решений коллегиальными органами управления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="005431C0">
        <w:rPr>
          <w:sz w:val="24"/>
          <w:szCs w:val="24"/>
        </w:rPr>
        <w:t xml:space="preserve">, Положение о Совете школы </w:t>
      </w:r>
      <w:r w:rsidR="005431C0" w:rsidRPr="00E7602E">
        <w:rPr>
          <w:sz w:val="24"/>
          <w:szCs w:val="24"/>
        </w:rPr>
        <w:t>МБОУ</w:t>
      </w:r>
      <w:r w:rsidR="005431C0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7.1. Директор МБОУ утверждает ЛНА путем издания приказа об утверждении ЛНА. 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регламентирован в Правилах приема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, а также в ходе проведения собраний учащихся, собраний родителей (законных представителей) учащихся.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размещаются на официальном сайте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3"/>
      <w:r w:rsidRPr="00C02493">
        <w:rPr>
          <w:spacing w:val="0"/>
          <w:sz w:val="24"/>
          <w:szCs w:val="24"/>
        </w:rPr>
        <w:t>9. Изменение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5" w:name="bookmark4"/>
      <w:r w:rsidRPr="00C02493">
        <w:rPr>
          <w:spacing w:val="0"/>
          <w:sz w:val="24"/>
          <w:szCs w:val="24"/>
        </w:rPr>
        <w:t>10. Отмена ЛНА</w:t>
      </w:r>
      <w:bookmarkEnd w:id="5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«Изминская СОШ»</w:t>
      </w:r>
      <w:r w:rsidRPr="00C02493">
        <w:rPr>
          <w:sz w:val="24"/>
          <w:szCs w:val="24"/>
        </w:rPr>
        <w:t>.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F89" w:rsidRDefault="00650F89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50F89" w:rsidRDefault="0065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F89" w:rsidRDefault="00650F89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50F89" w:rsidRDefault="00650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3F93399C"/>
    <w:multiLevelType w:val="multilevel"/>
    <w:tmpl w:val="AB9CFF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3" w15:restartNumberingAfterBreak="0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A4A0D"/>
    <w:rsid w:val="001C2325"/>
    <w:rsid w:val="00205A92"/>
    <w:rsid w:val="002242E0"/>
    <w:rsid w:val="00262708"/>
    <w:rsid w:val="00440316"/>
    <w:rsid w:val="00456BA2"/>
    <w:rsid w:val="005431C0"/>
    <w:rsid w:val="005C6243"/>
    <w:rsid w:val="006014BD"/>
    <w:rsid w:val="00650F89"/>
    <w:rsid w:val="0077187E"/>
    <w:rsid w:val="007B56D8"/>
    <w:rsid w:val="00907A21"/>
    <w:rsid w:val="009A1568"/>
    <w:rsid w:val="00A25557"/>
    <w:rsid w:val="00A273DC"/>
    <w:rsid w:val="00C02493"/>
    <w:rsid w:val="00CA5A08"/>
    <w:rsid w:val="00CF5E18"/>
    <w:rsid w:val="00E7602E"/>
    <w:rsid w:val="00EA3096"/>
    <w:rsid w:val="00F129E4"/>
    <w:rsid w:val="00F21C08"/>
    <w:rsid w:val="00F726B9"/>
    <w:rsid w:val="00F82922"/>
    <w:rsid w:val="00F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AE7AE"/>
  <w14:defaultImageDpi w14:val="0"/>
  <w15:docId w15:val="{5C22F710-89B1-429F-8D90-172CA97C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ICL</cp:lastModifiedBy>
  <cp:revision>7</cp:revision>
  <cp:lastPrinted>2014-08-23T07:03:00Z</cp:lastPrinted>
  <dcterms:created xsi:type="dcterms:W3CDTF">2019-02-12T15:49:00Z</dcterms:created>
  <dcterms:modified xsi:type="dcterms:W3CDTF">2020-12-14T11:03:00Z</dcterms:modified>
</cp:coreProperties>
</file>